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6"/>
        <w:gridCol w:w="8784"/>
      </w:tblGrid>
      <w:tr w:rsidR="00774276" w:rsidTr="00774276">
        <w:tc>
          <w:tcPr>
            <w:tcW w:w="2016"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pPr>
            <w:r>
              <w:rPr>
                <w:noProof/>
              </w:rPr>
              <w:drawing>
                <wp:inline distT="0" distB="0" distL="0" distR="0">
                  <wp:extent cx="1112520" cy="991870"/>
                  <wp:effectExtent l="19050" t="0" r="0" b="0"/>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4"/>
                          <a:srcRect/>
                          <a:stretch>
                            <a:fillRect/>
                          </a:stretch>
                        </pic:blipFill>
                        <pic:spPr bwMode="auto">
                          <a:xfrm>
                            <a:off x="0" y="0"/>
                            <a:ext cx="1112520" cy="991870"/>
                          </a:xfrm>
                          <a:prstGeom prst="rect">
                            <a:avLst/>
                          </a:prstGeom>
                          <a:noFill/>
                          <a:ln w="9525">
                            <a:noFill/>
                            <a:miter lim="800000"/>
                            <a:headEnd/>
                            <a:tailEnd/>
                          </a:ln>
                        </pic:spPr>
                      </pic:pic>
                    </a:graphicData>
                  </a:graphic>
                </wp:inline>
              </w:drawing>
            </w:r>
          </w:p>
        </w:tc>
        <w:tc>
          <w:tcPr>
            <w:tcW w:w="8784"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b/>
              </w:rPr>
            </w:pPr>
            <w:r>
              <w:rPr>
                <w:rFonts w:ascii="Algerian" w:hAnsi="Algerian"/>
                <w:b/>
                <w:sz w:val="28"/>
                <w:szCs w:val="28"/>
              </w:rPr>
              <w:t>CHANDRAKETUGARH SAHIDULLAH SMRITI MAHAVIDYALAYA</w:t>
            </w:r>
            <w:r>
              <w:rPr>
                <w:b/>
              </w:rPr>
              <w:t>.</w:t>
            </w:r>
          </w:p>
          <w:p w:rsidR="00774276" w:rsidRDefault="00774276">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774276" w:rsidRDefault="00774276">
            <w:pPr>
              <w:spacing w:after="0" w:line="240" w:lineRule="auto"/>
              <w:rPr>
                <w:rFonts w:ascii="Algerian" w:hAnsi="Algerian"/>
                <w:b/>
                <w:sz w:val="20"/>
                <w:szCs w:val="20"/>
              </w:rPr>
            </w:pPr>
            <w:r>
              <w:rPr>
                <w:rFonts w:ascii="Algerian" w:hAnsi="Algerian"/>
                <w:b/>
                <w:sz w:val="20"/>
                <w:szCs w:val="20"/>
              </w:rPr>
              <w:t xml:space="preserve">                                              PIN – 743424.  ESTD. -1997</w:t>
            </w:r>
          </w:p>
          <w:p w:rsidR="00774276" w:rsidRDefault="00774276">
            <w:pPr>
              <w:spacing w:after="0" w:line="240" w:lineRule="auto"/>
              <w:rPr>
                <w:rFonts w:ascii="Algerian" w:hAnsi="Algerian"/>
                <w:b/>
                <w:sz w:val="20"/>
                <w:szCs w:val="20"/>
              </w:rPr>
            </w:pPr>
            <w:r>
              <w:rPr>
                <w:rFonts w:ascii="Algerian" w:hAnsi="Algerian"/>
                <w:b/>
                <w:sz w:val="20"/>
                <w:szCs w:val="20"/>
              </w:rPr>
              <w:t xml:space="preserve">                       (GOVT. AIDED )      NAAC  ACCREDITED  AT  GRADE - B</w:t>
            </w:r>
          </w:p>
          <w:p w:rsidR="00774276" w:rsidRDefault="00774276">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5" w:history="1">
              <w:r>
                <w:rPr>
                  <w:rStyle w:val="Hyperlink"/>
                  <w:b/>
                </w:rPr>
                <w:t>chandraketugarh@gmail.com</w:t>
              </w:r>
            </w:hyperlink>
            <w:r>
              <w:t xml:space="preserve">.        </w:t>
            </w:r>
            <w:r>
              <w:rPr>
                <w:rFonts w:ascii="Agency FB" w:hAnsi="Agency FB"/>
                <w:b/>
                <w:sz w:val="24"/>
                <w:szCs w:val="24"/>
              </w:rPr>
              <w:t>M.-9433362091</w:t>
            </w:r>
          </w:p>
        </w:tc>
      </w:tr>
    </w:tbl>
    <w:p w:rsidR="00774276" w:rsidRDefault="00774276" w:rsidP="00774276">
      <w:r>
        <w:t xml:space="preserve">_____________________________________________________________________________________ </w:t>
      </w:r>
    </w:p>
    <w:p w:rsidR="00774276" w:rsidRDefault="00774276" w:rsidP="00774276">
      <w:pPr>
        <w:rPr>
          <w:rFonts w:ascii="Times New Roman" w:hAnsi="Times New Roman"/>
          <w:b/>
          <w:color w:val="FF0000"/>
          <w:sz w:val="20"/>
          <w:szCs w:val="20"/>
        </w:rPr>
      </w:pPr>
      <w:r>
        <w:rPr>
          <w:rFonts w:ascii="Times New Roman" w:hAnsi="Times New Roman"/>
          <w:b/>
          <w:sz w:val="20"/>
          <w:szCs w:val="20"/>
        </w:rPr>
        <w:t>Ref. No. 03/</w:t>
      </w:r>
      <w:r>
        <w:rPr>
          <w:rFonts w:ascii="Times New Roman" w:hAnsi="Times New Roman"/>
          <w:b/>
          <w:sz w:val="20"/>
          <w:szCs w:val="20"/>
          <w:lang w:bidi="bn-BD"/>
        </w:rPr>
        <w:t>Admission/CSSM/SEM-1/2022</w:t>
      </w:r>
      <w:r>
        <w:rPr>
          <w:rFonts w:ascii="Times New Roman" w:hAnsi="Times New Roman"/>
          <w:b/>
          <w:sz w:val="20"/>
          <w:szCs w:val="20"/>
        </w:rPr>
        <w:t xml:space="preserve">                                                                              Date- </w:t>
      </w:r>
      <w:r>
        <w:rPr>
          <w:rFonts w:ascii="Times New Roman" w:hAnsi="Times New Roman"/>
          <w:b/>
          <w:sz w:val="20"/>
          <w:szCs w:val="20"/>
          <w:lang w:bidi="bn-BD"/>
        </w:rPr>
        <w:t>16-09-2022</w:t>
      </w:r>
    </w:p>
    <w:p w:rsidR="00774276" w:rsidRDefault="00774276" w:rsidP="00774276">
      <w:pPr>
        <w:spacing w:before="100" w:beforeAutospacing="1" w:after="100" w:afterAutospacing="1" w:line="320" w:lineRule="atLeast"/>
        <w:jc w:val="center"/>
        <w:rPr>
          <w:rFonts w:ascii="Times New Roman" w:eastAsia="Times New Roman" w:hAnsi="Times New Roman"/>
          <w:sz w:val="28"/>
          <w:szCs w:val="28"/>
        </w:rPr>
      </w:pPr>
      <w:r>
        <w:rPr>
          <w:rFonts w:ascii="Times New Roman" w:eastAsia="Times New Roman" w:hAnsi="Times New Roman"/>
          <w:b/>
          <w:bCs/>
          <w:sz w:val="28"/>
          <w:szCs w:val="28"/>
          <w:u w:val="single"/>
        </w:rPr>
        <w:t xml:space="preserve">SPECIAL DRIVE FOR ADMISSION NOTICE for SC/ST - </w:t>
      </w:r>
      <w:r>
        <w:rPr>
          <w:rFonts w:ascii="Times New Roman" w:eastAsia="Times New Roman" w:hAnsi="Times New Roman"/>
          <w:b/>
          <w:bCs/>
          <w:sz w:val="28"/>
          <w:szCs w:val="28"/>
          <w:u w:val="single"/>
          <w:lang w:bidi="bn-BD"/>
        </w:rPr>
        <w:t>2022 – 2023.</w:t>
      </w:r>
    </w:p>
    <w:p w:rsidR="00774276" w:rsidRDefault="00774276" w:rsidP="00774276">
      <w:pPr>
        <w:spacing w:before="100" w:beforeAutospacing="1" w:after="100" w:afterAutospacing="1"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This is for information of all concerned that the admission to the </w:t>
      </w:r>
      <w:proofErr w:type="gramStart"/>
      <w:r>
        <w:rPr>
          <w:rFonts w:ascii="Times New Roman" w:eastAsia="Times New Roman" w:hAnsi="Times New Roman"/>
          <w:b/>
          <w:sz w:val="24"/>
          <w:szCs w:val="24"/>
        </w:rPr>
        <w:t>CBCS  UG</w:t>
      </w:r>
      <w:proofErr w:type="gramEnd"/>
      <w:r>
        <w:rPr>
          <w:rFonts w:ascii="Times New Roman" w:eastAsia="Times New Roman" w:hAnsi="Times New Roman"/>
          <w:b/>
          <w:sz w:val="24"/>
          <w:szCs w:val="24"/>
        </w:rPr>
        <w:t xml:space="preserve"> (Hons &amp; General ) courses for the session 20</w:t>
      </w:r>
      <w:r>
        <w:rPr>
          <w:rFonts w:ascii="Times New Roman" w:eastAsia="Times New Roman" w:hAnsi="Times New Roman"/>
          <w:b/>
          <w:sz w:val="24"/>
          <w:szCs w:val="24"/>
          <w:lang w:bidi="bn-BD"/>
        </w:rPr>
        <w:t>22-2023</w:t>
      </w:r>
      <w:r>
        <w:rPr>
          <w:rFonts w:ascii="Times New Roman" w:eastAsia="Times New Roman" w:hAnsi="Times New Roman"/>
          <w:b/>
          <w:sz w:val="24"/>
          <w:szCs w:val="24"/>
        </w:rPr>
        <w:t xml:space="preserve"> shall be done fully online.  As the SC/ST seats </w:t>
      </w:r>
      <w:r w:rsidRPr="00592C7E">
        <w:rPr>
          <w:rFonts w:ascii="Times New Roman" w:eastAsia="Times New Roman" w:hAnsi="Times New Roman"/>
          <w:b/>
          <w:color w:val="FF0000"/>
          <w:sz w:val="24"/>
          <w:szCs w:val="24"/>
        </w:rPr>
        <w:t>are vacant in</w:t>
      </w:r>
      <w:r>
        <w:rPr>
          <w:rFonts w:ascii="Times New Roman" w:eastAsia="Times New Roman" w:hAnsi="Times New Roman"/>
          <w:b/>
          <w:sz w:val="24"/>
          <w:szCs w:val="24"/>
        </w:rPr>
        <w:t xml:space="preserve"> </w:t>
      </w:r>
      <w:r w:rsidRPr="00592C7E">
        <w:rPr>
          <w:rFonts w:ascii="Times New Roman" w:eastAsia="Times New Roman" w:hAnsi="Times New Roman"/>
          <w:b/>
          <w:color w:val="FF0000"/>
          <w:sz w:val="24"/>
          <w:szCs w:val="24"/>
        </w:rPr>
        <w:t>all Hons and General</w:t>
      </w:r>
      <w:r>
        <w:rPr>
          <w:rFonts w:ascii="Times New Roman" w:eastAsia="Times New Roman" w:hAnsi="Times New Roman"/>
          <w:b/>
          <w:sz w:val="24"/>
          <w:szCs w:val="24"/>
        </w:rPr>
        <w:t xml:space="preserve"> Subjects , only SC and ST Students are directed to apply online from our admission portal (</w:t>
      </w:r>
      <w:hyperlink r:id="rId6" w:history="1">
        <w:r>
          <w:rPr>
            <w:rStyle w:val="Hyperlink"/>
            <w:rFonts w:ascii="Times New Roman" w:eastAsia="Times New Roman" w:hAnsi="Times New Roman"/>
            <w:b/>
            <w:sz w:val="24"/>
            <w:szCs w:val="24"/>
          </w:rPr>
          <w:t>www.onlineadmissioncssmberachampa.org.</w:t>
        </w:r>
      </w:hyperlink>
      <w:r>
        <w:rPr>
          <w:rFonts w:ascii="Times New Roman" w:eastAsia="Times New Roman" w:hAnsi="Times New Roman"/>
          <w:b/>
          <w:sz w:val="24"/>
          <w:szCs w:val="24"/>
        </w:rPr>
        <w:t xml:space="preserve">) and they are also directed to read carefully the instructions for filling up the online application form.  They must follow the merit lists and the selected candidates will submit the admission fees at our specified </w:t>
      </w:r>
      <w:r>
        <w:rPr>
          <w:rFonts w:ascii="Times New Roman" w:eastAsia="Times New Roman" w:hAnsi="Times New Roman"/>
          <w:b/>
          <w:sz w:val="24"/>
          <w:szCs w:val="24"/>
          <w:lang w:bidi="bn-BD"/>
        </w:rPr>
        <w:t xml:space="preserve">payment gateway </w:t>
      </w:r>
      <w:r>
        <w:rPr>
          <w:rFonts w:ascii="Times New Roman" w:eastAsia="Times New Roman" w:hAnsi="Times New Roman"/>
          <w:b/>
          <w:sz w:val="24"/>
          <w:szCs w:val="24"/>
        </w:rPr>
        <w:t>through the online within the stipulated date for provisional admission. The admission of a candidate shall not be confirmed until he appears at the college for the verification of his/her documents within the scheduled date. Following is the detailed schedule of the entire admission process for the applicants.</w:t>
      </w:r>
    </w:p>
    <w:p w:rsidR="00774276" w:rsidRDefault="00774276" w:rsidP="00774276">
      <w:pPr>
        <w:spacing w:after="0"/>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Provisional  Schedule</w:t>
      </w:r>
      <w:proofErr w:type="gramEnd"/>
      <w:r>
        <w:rPr>
          <w:rFonts w:ascii="Times New Roman" w:hAnsi="Times New Roman"/>
          <w:b/>
          <w:sz w:val="24"/>
          <w:szCs w:val="24"/>
        </w:rPr>
        <w:t xml:space="preserve">  for  Online Admission- 20</w:t>
      </w:r>
      <w:r>
        <w:rPr>
          <w:rFonts w:ascii="Times New Roman" w:hAnsi="Times New Roman"/>
          <w:b/>
          <w:sz w:val="24"/>
          <w:szCs w:val="24"/>
          <w:lang w:bidi="bn-BD"/>
        </w:rPr>
        <w:t>22</w:t>
      </w:r>
      <w:r>
        <w:rPr>
          <w:rFonts w:ascii="Times New Roman" w:hAnsi="Times New Roman"/>
          <w:b/>
          <w:sz w:val="24"/>
          <w:szCs w:val="24"/>
        </w:rPr>
        <w:t>-202</w:t>
      </w:r>
      <w:r>
        <w:rPr>
          <w:rFonts w:ascii="Times New Roman" w:hAnsi="Times New Roman"/>
          <w:b/>
          <w:sz w:val="24"/>
          <w:szCs w:val="24"/>
          <w:lang w:bidi="bn-BD"/>
        </w:rPr>
        <w:t>3</w:t>
      </w:r>
    </w:p>
    <w:p w:rsidR="00774276" w:rsidRDefault="00774276" w:rsidP="00774276">
      <w:pPr>
        <w:spacing w:after="0"/>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Important dates.</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5501"/>
        <w:gridCol w:w="3232"/>
      </w:tblGrid>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cs="Calibri"/>
                <w:b/>
              </w:rPr>
            </w:pPr>
            <w:r>
              <w:rPr>
                <w:rFonts w:cs="Calibri"/>
                <w:b/>
              </w:rPr>
              <w:t>1</w:t>
            </w: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cs="Calibri"/>
                <w:b/>
                <w:sz w:val="24"/>
                <w:szCs w:val="24"/>
              </w:rPr>
            </w:pPr>
            <w:r>
              <w:rPr>
                <w:rFonts w:cs="Calibri"/>
                <w:b/>
                <w:sz w:val="24"/>
                <w:szCs w:val="24"/>
              </w:rPr>
              <w:t xml:space="preserve">Commencement of Online Application ( Form </w:t>
            </w:r>
            <w:proofErr w:type="spellStart"/>
            <w:r>
              <w:rPr>
                <w:rFonts w:cs="Calibri"/>
                <w:b/>
                <w:sz w:val="24"/>
                <w:szCs w:val="24"/>
              </w:rPr>
              <w:t>Fillup</w:t>
            </w:r>
            <w:proofErr w:type="spellEnd"/>
            <w:r>
              <w:rPr>
                <w:rFonts w:cs="Calibri"/>
                <w:b/>
                <w:sz w:val="24"/>
                <w:szCs w:val="24"/>
              </w:rPr>
              <w:t>) for SC/ST Students only</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774276" w:rsidRDefault="00774276">
            <w:pPr>
              <w:spacing w:after="0" w:line="240" w:lineRule="auto"/>
              <w:jc w:val="center"/>
              <w:rPr>
                <w:rFonts w:cs="Calibri"/>
                <w:b/>
                <w:sz w:val="24"/>
                <w:szCs w:val="24"/>
              </w:rPr>
            </w:pPr>
            <w:r>
              <w:rPr>
                <w:rFonts w:cs="Calibri"/>
                <w:b/>
                <w:sz w:val="24"/>
                <w:szCs w:val="24"/>
                <w:lang w:bidi="bn-BD"/>
              </w:rPr>
              <w:t>17.09.2022</w:t>
            </w:r>
          </w:p>
        </w:tc>
      </w:tr>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cs="Calibri"/>
                <w:b/>
              </w:rPr>
            </w:pPr>
            <w:r>
              <w:rPr>
                <w:rFonts w:cs="Calibri"/>
                <w:b/>
              </w:rPr>
              <w:t>2</w:t>
            </w: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cs="Calibri"/>
                <w:b/>
                <w:sz w:val="24"/>
                <w:szCs w:val="24"/>
              </w:rPr>
            </w:pPr>
            <w:r>
              <w:rPr>
                <w:rFonts w:cs="Calibri"/>
                <w:b/>
                <w:sz w:val="24"/>
                <w:szCs w:val="24"/>
              </w:rPr>
              <w:t xml:space="preserve">Last Date of Online Application (Form </w:t>
            </w:r>
            <w:proofErr w:type="spellStart"/>
            <w:r>
              <w:rPr>
                <w:rFonts w:cs="Calibri"/>
                <w:b/>
                <w:sz w:val="24"/>
                <w:szCs w:val="24"/>
              </w:rPr>
              <w:t>Fillup</w:t>
            </w:r>
            <w:proofErr w:type="spellEnd"/>
            <w:r>
              <w:rPr>
                <w:rFonts w:cs="Calibri"/>
                <w:b/>
                <w:sz w:val="24"/>
                <w:szCs w:val="24"/>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774276" w:rsidRDefault="00774276" w:rsidP="00774276">
            <w:pPr>
              <w:spacing w:after="0" w:line="240" w:lineRule="auto"/>
              <w:jc w:val="center"/>
              <w:rPr>
                <w:rFonts w:cs="Calibri"/>
                <w:b/>
                <w:sz w:val="24"/>
                <w:szCs w:val="24"/>
              </w:rPr>
            </w:pPr>
            <w:r>
              <w:rPr>
                <w:rFonts w:cs="Calibri"/>
                <w:b/>
                <w:sz w:val="24"/>
                <w:szCs w:val="24"/>
                <w:lang w:bidi="bn-BD"/>
              </w:rPr>
              <w:t xml:space="preserve">26.09.2022 </w:t>
            </w:r>
            <w:r>
              <w:rPr>
                <w:rFonts w:cs="Calibri"/>
                <w:b/>
                <w:sz w:val="24"/>
                <w:szCs w:val="24"/>
              </w:rPr>
              <w:t>(upto12 midnight)</w:t>
            </w:r>
          </w:p>
        </w:tc>
      </w:tr>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cs="Calibri"/>
                <w:b/>
              </w:rPr>
            </w:pPr>
            <w:r>
              <w:rPr>
                <w:rFonts w:cs="Calibri"/>
                <w:b/>
              </w:rPr>
              <w:t>3</w:t>
            </w: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cs="Calibri"/>
                <w:b/>
                <w:sz w:val="24"/>
                <w:szCs w:val="24"/>
              </w:rPr>
            </w:pPr>
            <w:r>
              <w:rPr>
                <w:rFonts w:cs="Calibri"/>
                <w:b/>
                <w:sz w:val="24"/>
                <w:szCs w:val="24"/>
              </w:rPr>
              <w:t xml:space="preserve">Publication of Merit List for </w:t>
            </w:r>
            <w:proofErr w:type="spellStart"/>
            <w:r>
              <w:rPr>
                <w:rFonts w:cs="Calibri"/>
                <w:b/>
                <w:color w:val="FF0000"/>
                <w:sz w:val="24"/>
                <w:szCs w:val="24"/>
              </w:rPr>
              <w:t>Honours</w:t>
            </w:r>
            <w:proofErr w:type="spellEnd"/>
            <w:r>
              <w:rPr>
                <w:rFonts w:cs="Calibri"/>
                <w:b/>
                <w:color w:val="FF0000"/>
                <w:sz w:val="24"/>
                <w:szCs w:val="24"/>
              </w:rPr>
              <w:t xml:space="preserve"> </w:t>
            </w:r>
            <w:r>
              <w:rPr>
                <w:rFonts w:cs="Calibri"/>
                <w:b/>
                <w:sz w:val="24"/>
                <w:szCs w:val="24"/>
              </w:rPr>
              <w:t xml:space="preserve">&amp; </w:t>
            </w:r>
            <w:r>
              <w:rPr>
                <w:rFonts w:cs="Calibri"/>
                <w:b/>
                <w:color w:val="FF0000"/>
                <w:sz w:val="24"/>
                <w:szCs w:val="24"/>
              </w:rPr>
              <w:t>General</w:t>
            </w:r>
            <w:r>
              <w:rPr>
                <w:rFonts w:cs="Calibri"/>
                <w:b/>
                <w:sz w:val="24"/>
                <w:szCs w:val="24"/>
              </w:rPr>
              <w:t xml:space="preserve"> courses.  For SC/St students</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774276" w:rsidRDefault="00774276" w:rsidP="00774276">
            <w:pPr>
              <w:spacing w:after="0" w:line="240" w:lineRule="auto"/>
              <w:jc w:val="center"/>
              <w:rPr>
                <w:rFonts w:cs="Calibri"/>
                <w:b/>
                <w:sz w:val="24"/>
                <w:szCs w:val="24"/>
              </w:rPr>
            </w:pPr>
            <w:r>
              <w:rPr>
                <w:rFonts w:cs="Calibri"/>
                <w:b/>
                <w:sz w:val="24"/>
                <w:szCs w:val="24"/>
                <w:lang w:bidi="bn-BD"/>
              </w:rPr>
              <w:t>27.09.2022</w:t>
            </w:r>
          </w:p>
        </w:tc>
      </w:tr>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774276" w:rsidRDefault="00774276">
            <w:pPr>
              <w:spacing w:after="0" w:line="240" w:lineRule="auto"/>
              <w:rPr>
                <w:rFonts w:asciiTheme="minorHAnsi" w:eastAsiaTheme="minorEastAsia" w:hAnsiTheme="minorHAnsi" w:cstheme="minorBidi"/>
              </w:rPr>
            </w:pPr>
          </w:p>
        </w:tc>
      </w:tr>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351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r>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cs="Calibri"/>
                <w:b/>
              </w:rPr>
            </w:pPr>
            <w:r>
              <w:rPr>
                <w:rFonts w:cs="Calibri"/>
                <w:b/>
              </w:rPr>
              <w:t>4</w:t>
            </w: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cs="Calibri"/>
                <w:b/>
                <w:sz w:val="24"/>
                <w:szCs w:val="24"/>
              </w:rPr>
            </w:pPr>
            <w:r>
              <w:rPr>
                <w:rFonts w:cs="Calibri"/>
                <w:b/>
                <w:sz w:val="24"/>
                <w:szCs w:val="24"/>
              </w:rPr>
              <w:t xml:space="preserve">Online provisional admission to </w:t>
            </w:r>
            <w:proofErr w:type="spellStart"/>
            <w:r>
              <w:rPr>
                <w:rFonts w:cs="Calibri"/>
                <w:b/>
                <w:color w:val="FF0000"/>
                <w:sz w:val="24"/>
                <w:szCs w:val="24"/>
              </w:rPr>
              <w:t>Honours</w:t>
            </w:r>
            <w:proofErr w:type="spellEnd"/>
            <w:r>
              <w:rPr>
                <w:rFonts w:cs="Calibri"/>
                <w:b/>
                <w:color w:val="FF0000"/>
                <w:sz w:val="24"/>
                <w:szCs w:val="24"/>
              </w:rPr>
              <w:t xml:space="preserve"> and General</w:t>
            </w:r>
            <w:r>
              <w:rPr>
                <w:rFonts w:cs="Calibri"/>
                <w:b/>
                <w:sz w:val="24"/>
                <w:szCs w:val="24"/>
              </w:rPr>
              <w:t xml:space="preserve"> courses </w:t>
            </w:r>
            <w:r>
              <w:rPr>
                <w:rFonts w:cs="Calibri"/>
                <w:b/>
                <w:sz w:val="24"/>
                <w:szCs w:val="24"/>
                <w:lang w:bidi="bn-BD"/>
              </w:rPr>
              <w:t xml:space="preserve">according </w:t>
            </w:r>
            <w:proofErr w:type="gramStart"/>
            <w:r>
              <w:rPr>
                <w:rFonts w:cs="Calibri"/>
                <w:b/>
                <w:sz w:val="24"/>
                <w:szCs w:val="24"/>
                <w:lang w:bidi="bn-BD"/>
              </w:rPr>
              <w:t>to</w:t>
            </w:r>
            <w:r>
              <w:rPr>
                <w:rFonts w:cs="Calibri"/>
                <w:b/>
                <w:sz w:val="24"/>
                <w:szCs w:val="24"/>
              </w:rPr>
              <w:t xml:space="preserve">  Merit</w:t>
            </w:r>
            <w:proofErr w:type="gramEnd"/>
            <w:r>
              <w:rPr>
                <w:rFonts w:cs="Calibri"/>
                <w:b/>
                <w:sz w:val="24"/>
                <w:szCs w:val="24"/>
              </w:rPr>
              <w:t xml:space="preserve"> list</w:t>
            </w:r>
            <w:r>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hideMark/>
          </w:tcPr>
          <w:p w:rsidR="00774276" w:rsidRDefault="00774276" w:rsidP="00774276">
            <w:pPr>
              <w:spacing w:after="0" w:line="240" w:lineRule="auto"/>
              <w:jc w:val="center"/>
              <w:rPr>
                <w:rFonts w:cs="Calibri"/>
                <w:b/>
                <w:sz w:val="24"/>
                <w:szCs w:val="24"/>
              </w:rPr>
            </w:pPr>
            <w:r>
              <w:rPr>
                <w:rFonts w:cs="Calibri"/>
                <w:b/>
                <w:sz w:val="24"/>
                <w:szCs w:val="24"/>
                <w:lang w:bidi="bn-BD"/>
              </w:rPr>
              <w:t xml:space="preserve">27.09.22 </w:t>
            </w:r>
            <w:r>
              <w:rPr>
                <w:rFonts w:cs="Calibri"/>
                <w:b/>
                <w:sz w:val="24"/>
                <w:szCs w:val="24"/>
              </w:rPr>
              <w:t xml:space="preserve">to </w:t>
            </w:r>
            <w:r>
              <w:rPr>
                <w:rFonts w:cs="Calibri"/>
                <w:b/>
                <w:sz w:val="24"/>
                <w:szCs w:val="24"/>
                <w:lang w:bidi="bn-BD"/>
              </w:rPr>
              <w:t>28.09.22. (</w:t>
            </w:r>
            <w:proofErr w:type="spellStart"/>
            <w:r>
              <w:rPr>
                <w:rFonts w:cs="Calibri"/>
                <w:b/>
                <w:sz w:val="24"/>
                <w:szCs w:val="24"/>
                <w:lang w:bidi="bn-BD"/>
              </w:rPr>
              <w:t>upto</w:t>
            </w:r>
            <w:proofErr w:type="spellEnd"/>
            <w:r>
              <w:rPr>
                <w:rFonts w:cs="Calibri"/>
                <w:b/>
                <w:sz w:val="24"/>
                <w:szCs w:val="24"/>
                <w:lang w:bidi="bn-BD"/>
              </w:rPr>
              <w:t xml:space="preserve"> 12 midnight)</w:t>
            </w:r>
          </w:p>
        </w:tc>
      </w:tr>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774276" w:rsidRDefault="00774276">
            <w:pPr>
              <w:spacing w:after="0" w:line="240" w:lineRule="auto"/>
              <w:rPr>
                <w:rFonts w:asciiTheme="minorHAnsi" w:eastAsiaTheme="minorEastAsia" w:hAnsiTheme="minorHAnsi" w:cstheme="minorBidi"/>
              </w:rPr>
            </w:pPr>
          </w:p>
        </w:tc>
      </w:tr>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774276" w:rsidRDefault="00774276">
            <w:pPr>
              <w:spacing w:after="0" w:line="240" w:lineRule="auto"/>
              <w:rPr>
                <w:rFonts w:asciiTheme="minorHAnsi" w:eastAsiaTheme="minorEastAsia" w:hAnsiTheme="minorHAnsi" w:cstheme="minorBidi"/>
              </w:rPr>
            </w:pPr>
          </w:p>
        </w:tc>
      </w:tr>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774276" w:rsidRDefault="00774276">
            <w:pPr>
              <w:spacing w:after="0" w:line="240" w:lineRule="auto"/>
              <w:rPr>
                <w:rFonts w:asciiTheme="minorHAnsi" w:eastAsiaTheme="minorEastAsia" w:hAnsiTheme="minorHAnsi" w:cstheme="minorBidi"/>
              </w:rPr>
            </w:pPr>
          </w:p>
        </w:tc>
      </w:tr>
      <w:tr w:rsidR="00774276" w:rsidTr="00774276">
        <w:tc>
          <w:tcPr>
            <w:tcW w:w="918"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6030" w:type="dxa"/>
            <w:tcBorders>
              <w:top w:val="single" w:sz="4" w:space="0" w:color="000000"/>
              <w:left w:val="single" w:sz="4" w:space="0" w:color="000000"/>
              <w:bottom w:val="single" w:sz="4" w:space="0" w:color="000000"/>
              <w:right w:val="single" w:sz="4" w:space="0" w:color="000000"/>
            </w:tcBorders>
            <w:hideMark/>
          </w:tcPr>
          <w:p w:rsidR="00774276" w:rsidRDefault="00774276">
            <w:pPr>
              <w:spacing w:after="0" w:line="240" w:lineRule="auto"/>
              <w:rPr>
                <w:rFonts w:asciiTheme="minorHAnsi" w:eastAsiaTheme="minorEastAsia" w:hAnsiTheme="minorHAnsi" w:cstheme="minorBidi"/>
              </w:rPr>
            </w:pP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774276" w:rsidRDefault="00774276">
            <w:pPr>
              <w:spacing w:after="0" w:line="240" w:lineRule="auto"/>
              <w:rPr>
                <w:rFonts w:asciiTheme="minorHAnsi" w:eastAsiaTheme="minorEastAsia" w:hAnsiTheme="minorHAnsi" w:cstheme="minorBidi"/>
              </w:rPr>
            </w:pPr>
          </w:p>
        </w:tc>
      </w:tr>
    </w:tbl>
    <w:p w:rsidR="00774276" w:rsidRDefault="00774276" w:rsidP="00774276">
      <w:pPr>
        <w:rPr>
          <w:b/>
          <w:sz w:val="24"/>
          <w:szCs w:val="24"/>
        </w:rPr>
      </w:pPr>
    </w:p>
    <w:p w:rsidR="00774276" w:rsidRDefault="00774276" w:rsidP="00774276">
      <w:pPr>
        <w:rPr>
          <w:b/>
          <w:sz w:val="24"/>
          <w:szCs w:val="24"/>
        </w:rPr>
      </w:pPr>
    </w:p>
    <w:p w:rsidR="00774276" w:rsidRDefault="00774276" w:rsidP="00774276">
      <w:pPr>
        <w:rPr>
          <w:b/>
          <w:sz w:val="24"/>
          <w:szCs w:val="24"/>
        </w:rPr>
      </w:pPr>
      <w:r>
        <w:rPr>
          <w:b/>
          <w:sz w:val="24"/>
          <w:szCs w:val="24"/>
        </w:rPr>
        <w:t>By Order,</w:t>
      </w:r>
    </w:p>
    <w:p w:rsidR="00774276" w:rsidRDefault="00774276" w:rsidP="00774276">
      <w:pPr>
        <w:rPr>
          <w:b/>
          <w:sz w:val="24"/>
          <w:szCs w:val="24"/>
        </w:rPr>
      </w:pPr>
      <w:proofErr w:type="gramStart"/>
      <w:r>
        <w:rPr>
          <w:b/>
          <w:sz w:val="24"/>
          <w:szCs w:val="24"/>
        </w:rPr>
        <w:t>Principal.</w:t>
      </w:r>
      <w:proofErr w:type="gramEnd"/>
    </w:p>
    <w:p w:rsidR="00D80D00" w:rsidRDefault="00D80D00"/>
    <w:sectPr w:rsidR="00D80D00" w:rsidSect="00D80D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74276"/>
    <w:rsid w:val="00592C7E"/>
    <w:rsid w:val="00774276"/>
    <w:rsid w:val="00D80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76"/>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276"/>
    <w:rPr>
      <w:color w:val="0000FF"/>
      <w:u w:val="single"/>
    </w:rPr>
  </w:style>
  <w:style w:type="paragraph" w:styleId="BalloonText">
    <w:name w:val="Balloon Text"/>
    <w:basedOn w:val="Normal"/>
    <w:link w:val="BalloonTextChar"/>
    <w:uiPriority w:val="99"/>
    <w:semiHidden/>
    <w:unhideWhenUsed/>
    <w:rsid w:val="0077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7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7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lineadmissioncssmberachampa.org.in" TargetMode="External"/><Relationship Id="rId5" Type="http://schemas.openxmlformats.org/officeDocument/2006/relationships/hyperlink" Target="mailto:chandraketugarh@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3</cp:revision>
  <dcterms:created xsi:type="dcterms:W3CDTF">2022-09-16T09:22:00Z</dcterms:created>
  <dcterms:modified xsi:type="dcterms:W3CDTF">2022-09-16T09:32:00Z</dcterms:modified>
</cp:coreProperties>
</file>